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 w:themeColor="text1"/>
  <w:body>
    <w:p w:rsidR="006B62F1" w:rsidRPr="00E31E2D" w:rsidRDefault="00DD3334" w:rsidP="00526B8E">
      <w:pPr>
        <w:ind w:firstLine="708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E31E2D">
        <w:rPr>
          <w:rFonts w:ascii="Times New Roman" w:hAnsi="Times New Roman" w:cs="Times New Roman"/>
          <w:b/>
          <w:bCs/>
          <w:i/>
          <w:noProof/>
          <w:color w:val="FFFFFF" w:themeColor="background1"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-880110</wp:posOffset>
            </wp:positionV>
            <wp:extent cx="4612005" cy="7542530"/>
            <wp:effectExtent l="19050" t="0" r="0" b="0"/>
            <wp:wrapTight wrapText="bothSides">
              <wp:wrapPolygon edited="0">
                <wp:start x="-89" y="0"/>
                <wp:lineTo x="-89" y="21549"/>
                <wp:lineTo x="21591" y="21549"/>
                <wp:lineTo x="21591" y="0"/>
                <wp:lineTo x="-89" y="0"/>
              </wp:wrapPolygon>
            </wp:wrapTight>
            <wp:docPr id="1" name="Resim 1" descr="C:\Users\RAM\Desktop\Simge Ercan\Pano ve Broşür\1669-RESI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M\Desktop\Simge Ercan\Pano ve Broşür\1669-RESIM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005" cy="754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2F1" w:rsidRPr="00E31E2D">
        <w:rPr>
          <w:rFonts w:ascii="Times New Roman" w:hAnsi="Times New Roman" w:cs="Times New Roman"/>
          <w:b/>
          <w:bCs/>
          <w:i/>
          <w:color w:val="FFFFFF" w:themeColor="background1"/>
          <w:sz w:val="28"/>
          <w:szCs w:val="28"/>
        </w:rPr>
        <w:t xml:space="preserve">Özgül öğrenme güçlüğü, </w:t>
      </w:r>
      <w:r w:rsidR="006B62F1"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bir çocuğun zekası normal ya da normalin üstünde olmasına rağmen dinleme, düşünme, anlama, kendini ifade etme, okuma-yazma veya matematik becerilerinde yaşıtlarına ve zekasına oranla düşük başarı göstermesi olarak tanımlanabilir.</w:t>
      </w:r>
    </w:p>
    <w:p w:rsidR="00251483" w:rsidRPr="00E31E2D" w:rsidRDefault="00E34C5F" w:rsidP="00526B8E">
      <w:pPr>
        <w:ind w:left="2124" w:firstLine="708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E31E2D">
        <w:rPr>
          <w:rFonts w:ascii="Times New Roman" w:hAnsi="Times New Roman" w:cs="Times New Roman"/>
          <w:b/>
          <w:i/>
          <w:color w:val="FFFFFF" w:themeColor="background1"/>
          <w:sz w:val="28"/>
          <w:szCs w:val="28"/>
        </w:rPr>
        <w:t xml:space="preserve">Öğrenme ve </w:t>
      </w:r>
      <w:r w:rsidR="003576A1" w:rsidRPr="00E31E2D">
        <w:rPr>
          <w:rFonts w:ascii="Times New Roman" w:hAnsi="Times New Roman" w:cs="Times New Roman"/>
          <w:b/>
          <w:i/>
          <w:color w:val="FFFFFF" w:themeColor="background1"/>
          <w:sz w:val="28"/>
          <w:szCs w:val="28"/>
        </w:rPr>
        <w:t>algılama sorunu</w:t>
      </w:r>
      <w:r w:rsidR="003576A1"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, çocuğun doğumu </w:t>
      </w:r>
      <w:r w:rsidR="003B6381"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ile başlayan, y</w:t>
      </w:r>
      <w:r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aşam boyu süren bir bozukluktur. Dil gelişimi ve kullanımı, konuşma, okuma-yazma, matematik becerilerini etkileyen bir sorun oldu</w:t>
      </w:r>
      <w:r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ğu için, bireyin </w:t>
      </w:r>
      <w:r w:rsidRPr="00E31E2D">
        <w:rPr>
          <w:rFonts w:ascii="Times New Roman" w:hAnsi="Times New Roman" w:cs="Times New Roman"/>
          <w:b/>
          <w:i/>
          <w:color w:val="FFFFFF" w:themeColor="background1"/>
          <w:sz w:val="28"/>
          <w:szCs w:val="28"/>
        </w:rPr>
        <w:t>eğitimini, mesleğini, günlük aktivitelerini</w:t>
      </w:r>
      <w:r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etkilemektedir.</w:t>
      </w:r>
      <w:r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</w:p>
    <w:p w:rsidR="00251483" w:rsidRPr="00E34C5F" w:rsidRDefault="00251483" w:rsidP="00526B8E">
      <w:pPr>
        <w:ind w:firstLine="708"/>
        <w:rPr>
          <w:rFonts w:ascii="Times New Roman" w:hAnsi="Times New Roman" w:cs="Times New Roman"/>
          <w:b/>
          <w:i/>
          <w:color w:val="FFFFFF" w:themeColor="background1"/>
          <w:sz w:val="28"/>
          <w:szCs w:val="28"/>
          <w:u w:val="single"/>
        </w:rPr>
      </w:pPr>
      <w:r w:rsidRPr="00E34C5F">
        <w:rPr>
          <w:rFonts w:ascii="Times New Roman" w:hAnsi="Times New Roman" w:cs="Times New Roman"/>
          <w:b/>
          <w:i/>
          <w:color w:val="FFFFFF" w:themeColor="background1"/>
          <w:sz w:val="28"/>
          <w:szCs w:val="28"/>
          <w:u w:val="single"/>
        </w:rPr>
        <w:t>Yaşıtlarından farklı olarak sahip oldukları özellikler:</w:t>
      </w:r>
    </w:p>
    <w:p w:rsidR="00251483" w:rsidRPr="00E31E2D" w:rsidRDefault="00251483" w:rsidP="00F6687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Dil ve sözlü ifadelerde güçlük çekerler.</w:t>
      </w:r>
    </w:p>
    <w:p w:rsidR="004D4967" w:rsidRDefault="00251483" w:rsidP="00F6687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Harflerin sıralanışını karıştır, ters çevirir, günleri ayları </w:t>
      </w:r>
      <w:r w:rsidR="004D4967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 </w:t>
      </w:r>
    </w:p>
    <w:p w:rsidR="00251483" w:rsidRPr="00E31E2D" w:rsidRDefault="004D4967" w:rsidP="00F6687A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      </w:t>
      </w:r>
      <w:r w:rsidR="00251483"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sırayla söyleyemez.</w:t>
      </w:r>
    </w:p>
    <w:p w:rsidR="004D4967" w:rsidRDefault="00526B8E" w:rsidP="00F6687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P,D,B,C,H,Y,S,Z,U gibi harfleri yazarken karıştırır ve ters </w:t>
      </w:r>
      <w:r w:rsidR="004D4967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</w:p>
    <w:p w:rsidR="00DD3334" w:rsidRPr="00E31E2D" w:rsidRDefault="004D4967" w:rsidP="00F6687A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       </w:t>
      </w:r>
      <w:r w:rsidR="00526B8E"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yazar. Bazı harfleri unutur bazılarını fazladan ekler.</w:t>
      </w:r>
    </w:p>
    <w:p w:rsidR="004D4967" w:rsidRDefault="00DD3334" w:rsidP="00F6687A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E31E2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Sayıları bozuk yazar, sıklıkla yer değiştirir, işlemleri bozuk </w:t>
      </w:r>
      <w:r w:rsidR="004D4967" w:rsidRPr="004D4967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       </w:t>
      </w:r>
      <w:r w:rsidR="004D4967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</w:t>
      </w:r>
    </w:p>
    <w:p w:rsidR="004D4967" w:rsidRDefault="004D4967" w:rsidP="00F6687A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       </w:t>
      </w:r>
      <w:r w:rsidR="00DD3334" w:rsidRPr="004D4967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sırada yapar, geometrik ilişkileri kavramada zorlanır, </w:t>
      </w:r>
    </w:p>
    <w:p w:rsidR="00DD3334" w:rsidRPr="004D4967" w:rsidRDefault="004D4967" w:rsidP="00F6687A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       </w:t>
      </w:r>
      <w:r w:rsidR="00DD3334" w:rsidRPr="004D4967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aritmetik sembolleri tanımada zorlanır.</w:t>
      </w:r>
    </w:p>
    <w:sectPr w:rsidR="00DD3334" w:rsidRPr="004D4967" w:rsidSect="00C25C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A64DB"/>
    <w:multiLevelType w:val="hybridMultilevel"/>
    <w:tmpl w:val="C5D4E91C"/>
    <w:lvl w:ilvl="0" w:tplc="7CE4D2E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D2242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4214A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D2A40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132EC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02C94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EEEA3C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32EF0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144201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A8460BA"/>
    <w:multiLevelType w:val="hybridMultilevel"/>
    <w:tmpl w:val="140E9E28"/>
    <w:lvl w:ilvl="0" w:tplc="7CE4D2EE">
      <w:start w:val="1"/>
      <w:numFmt w:val="bullet"/>
      <w:lvlText w:val="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5CEC"/>
    <w:rsid w:val="00251483"/>
    <w:rsid w:val="003576A1"/>
    <w:rsid w:val="003B6381"/>
    <w:rsid w:val="004D4967"/>
    <w:rsid w:val="00526B8E"/>
    <w:rsid w:val="006B62F1"/>
    <w:rsid w:val="007C37F1"/>
    <w:rsid w:val="00A63BFC"/>
    <w:rsid w:val="00C25CEC"/>
    <w:rsid w:val="00DD3334"/>
    <w:rsid w:val="00E31E2D"/>
    <w:rsid w:val="00E34C5F"/>
    <w:rsid w:val="00F6687A"/>
    <w:rsid w:val="00FC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58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C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31E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7508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9D88F-A77B-4F74-81F4-28B217191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2014-10-16T07:37:00Z</dcterms:created>
  <dcterms:modified xsi:type="dcterms:W3CDTF">2014-10-16T08:16:00Z</dcterms:modified>
</cp:coreProperties>
</file>